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E1" w:rsidRPr="004F7170" w:rsidRDefault="004F7170" w:rsidP="004F7170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proofErr w:type="spellStart"/>
      <w:r w:rsidRPr="004F7170">
        <w:rPr>
          <w:rFonts w:ascii="Times New Roman" w:hAnsi="Times New Roman" w:cs="Times New Roman"/>
          <w:b/>
          <w:color w:val="0070C0"/>
          <w:sz w:val="72"/>
        </w:rPr>
        <w:t>Лепилин</w:t>
      </w:r>
      <w:proofErr w:type="spellEnd"/>
      <w:r w:rsidRPr="004F7170">
        <w:rPr>
          <w:rFonts w:ascii="Times New Roman" w:hAnsi="Times New Roman" w:cs="Times New Roman"/>
          <w:b/>
          <w:color w:val="0070C0"/>
          <w:sz w:val="72"/>
        </w:rPr>
        <w:t xml:space="preserve"> Степан Петрович</w:t>
      </w:r>
    </w:p>
    <w:p w:rsidR="004F7170" w:rsidRDefault="004F7170" w:rsidP="004F7170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w:drawing>
          <wp:anchor distT="0" distB="0" distL="114300" distR="114300" simplePos="0" relativeHeight="251660288" behindDoc="1" locked="0" layoutInCell="1" allowOverlap="1" wp14:anchorId="74545628" wp14:editId="627A3996">
            <wp:simplePos x="0" y="0"/>
            <wp:positionH relativeFrom="column">
              <wp:posOffset>-737235</wp:posOffset>
            </wp:positionH>
            <wp:positionV relativeFrom="paragraph">
              <wp:posOffset>1282065</wp:posOffset>
            </wp:positionV>
            <wp:extent cx="3152775" cy="3101975"/>
            <wp:effectExtent l="0" t="0" r="9525" b="3175"/>
            <wp:wrapTight wrapText="bothSides">
              <wp:wrapPolygon edited="0">
                <wp:start x="0" y="0"/>
                <wp:lineTo x="0" y="21489"/>
                <wp:lineTo x="21535" y="21489"/>
                <wp:lineTo x="21535" y="0"/>
                <wp:lineTo x="0" y="0"/>
              </wp:wrapPolygon>
            </wp:wrapTight>
            <wp:docPr id="2" name="Рисунок 2" descr="H:\Книга памяти\На сайт\Лепилин\Лепилин Степа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На сайт\Лепилин\Лепилин Степан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E0B2" wp14:editId="35C8D306">
                <wp:simplePos x="0" y="0"/>
                <wp:positionH relativeFrom="column">
                  <wp:posOffset>-813436</wp:posOffset>
                </wp:positionH>
                <wp:positionV relativeFrom="paragraph">
                  <wp:posOffset>977265</wp:posOffset>
                </wp:positionV>
                <wp:extent cx="7058025" cy="28575"/>
                <wp:effectExtent l="38100" t="38100" r="66675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76.95pt" to="491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B12FB0">
        <w:rPr>
          <w:rFonts w:ascii="Times New Roman" w:hAnsi="Times New Roman" w:cs="Times New Roman"/>
          <w:b/>
          <w:color w:val="0070C0"/>
          <w:sz w:val="72"/>
        </w:rPr>
        <w:t>(1907 г.р.</w:t>
      </w:r>
      <w:r w:rsidRPr="004F7170">
        <w:rPr>
          <w:rFonts w:ascii="Times New Roman" w:hAnsi="Times New Roman" w:cs="Times New Roman"/>
          <w:b/>
          <w:color w:val="0070C0"/>
          <w:sz w:val="72"/>
        </w:rPr>
        <w:t>)</w:t>
      </w:r>
    </w:p>
    <w:p w:rsidR="004F7170" w:rsidRDefault="004F7170" w:rsidP="004F7170">
      <w:pPr>
        <w:jc w:val="center"/>
        <w:rPr>
          <w:rFonts w:ascii="Times New Roman" w:hAnsi="Times New Roman" w:cs="Times New Roman"/>
          <w:b/>
          <w:color w:val="0070C0"/>
          <w:sz w:val="72"/>
        </w:rPr>
      </w:pPr>
    </w:p>
    <w:p w:rsidR="004F7170" w:rsidRPr="004F7170" w:rsidRDefault="004F7170" w:rsidP="004F7170">
      <w:pPr>
        <w:pStyle w:val="a5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 xml:space="preserve">Звание: </w:t>
      </w:r>
      <w:proofErr w:type="spellStart"/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гв</w:t>
      </w:r>
      <w:proofErr w:type="spellEnd"/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. Красноармеец</w:t>
      </w:r>
      <w:r w:rsidRPr="004F7170">
        <w:rPr>
          <w:rFonts w:ascii="Times New Roman" w:hAnsi="Times New Roman" w:cs="Times New Roman"/>
          <w:sz w:val="32"/>
          <w:szCs w:val="28"/>
        </w:rPr>
        <w:t xml:space="preserve"> </w:t>
      </w:r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в РККА с 09.1941 года.</w:t>
      </w:r>
      <w:r w:rsidRPr="004F7170">
        <w:rPr>
          <w:rFonts w:ascii="Times New Roman" w:hAnsi="Times New Roman" w:cs="Times New Roman"/>
          <w:sz w:val="32"/>
          <w:szCs w:val="28"/>
          <w:shd w:val="clear" w:color="auto" w:fill="FFFFFF"/>
        </w:rPr>
        <w:t> </w:t>
      </w:r>
    </w:p>
    <w:p w:rsidR="004F7170" w:rsidRPr="004F7170" w:rsidRDefault="004F7170" w:rsidP="004F7170">
      <w:pPr>
        <w:pStyle w:val="a5"/>
        <w:rPr>
          <w:rFonts w:ascii="Times New Roman" w:hAnsi="Times New Roman" w:cs="Times New Roman"/>
          <w:sz w:val="32"/>
          <w:szCs w:val="28"/>
        </w:rPr>
      </w:pPr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 xml:space="preserve">Место призыва: Черкасский РВК, </w:t>
      </w:r>
      <w:proofErr w:type="gramStart"/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Саратовская</w:t>
      </w:r>
      <w:proofErr w:type="gramEnd"/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 xml:space="preserve"> обл., Черкасский р-н</w:t>
      </w:r>
      <w:r w:rsidRPr="004F7170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4F7170" w:rsidRPr="004F7170" w:rsidRDefault="00B12FB0" w:rsidP="004F7170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Место службы: 180 гвардейский стрелковый полк 60 гвардейской</w:t>
      </w:r>
      <w:r w:rsidR="004F7170"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 xml:space="preserve"> </w:t>
      </w:r>
      <w:r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стрелковой дивизии.</w:t>
      </w:r>
      <w:bookmarkStart w:id="0" w:name="_GoBack"/>
      <w:bookmarkEnd w:id="0"/>
    </w:p>
    <w:p w:rsidR="004F7170" w:rsidRPr="004F7170" w:rsidRDefault="004F7170" w:rsidP="004F7170">
      <w:pPr>
        <w:pStyle w:val="a5"/>
        <w:rPr>
          <w:rStyle w:val="ng-binding"/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</w:pPr>
      <w:r w:rsidRPr="004F7170">
        <w:rPr>
          <w:rFonts w:ascii="Times New Roman" w:hAnsi="Times New Roman" w:cs="Times New Roman"/>
          <w:sz w:val="32"/>
          <w:szCs w:val="28"/>
        </w:rPr>
        <w:t xml:space="preserve"> </w:t>
      </w:r>
      <w:r w:rsidRPr="004F7170">
        <w:rPr>
          <w:rStyle w:val="ng-binding"/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  <w:t>Дата подвига: 16.04.1945</w:t>
      </w:r>
    </w:p>
    <w:p w:rsidR="004F7170" w:rsidRPr="004F7170" w:rsidRDefault="004F7170" w:rsidP="004F7170">
      <w:pPr>
        <w:pStyle w:val="a5"/>
        <w:rPr>
          <w:rFonts w:ascii="Times New Roman" w:hAnsi="Times New Roman" w:cs="Times New Roman"/>
          <w:sz w:val="32"/>
          <w:szCs w:val="28"/>
        </w:rPr>
      </w:pPr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При прорыве вражеской обороны на западном берегу реки Одер, в районе Цехина 16 апреля 1945 года огнем пулемета подавил две огневые точки противника, уничтожил 17 фрицев</w:t>
      </w:r>
      <w:proofErr w:type="gramStart"/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.</w:t>
      </w:r>
      <w:proofErr w:type="gramEnd"/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 xml:space="preserve">  (</w:t>
      </w:r>
      <w:proofErr w:type="gramStart"/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и</w:t>
      </w:r>
      <w:proofErr w:type="gramEnd"/>
      <w:r w:rsidRPr="004F7170">
        <w:rPr>
          <w:rStyle w:val="ng-binding"/>
          <w:rFonts w:ascii="Times New Roman" w:hAnsi="Times New Roman" w:cs="Times New Roman"/>
          <w:i/>
          <w:color w:val="C00000"/>
          <w:sz w:val="32"/>
          <w:szCs w:val="28"/>
          <w:shd w:val="clear" w:color="auto" w:fill="FFFFFF"/>
        </w:rPr>
        <w:t>з наградного листа)</w:t>
      </w:r>
    </w:p>
    <w:p w:rsidR="004F7170" w:rsidRPr="004F7170" w:rsidRDefault="004F7170" w:rsidP="004F7170">
      <w:pPr>
        <w:rPr>
          <w:rFonts w:ascii="Times New Roman" w:hAnsi="Times New Roman" w:cs="Times New Roman"/>
          <w:color w:val="0070C0"/>
          <w:sz w:val="48"/>
        </w:rPr>
      </w:pPr>
    </w:p>
    <w:sectPr w:rsidR="004F7170" w:rsidRPr="004F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8A"/>
    <w:rsid w:val="004F7170"/>
    <w:rsid w:val="00B12FB0"/>
    <w:rsid w:val="00B2798A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170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4F7170"/>
  </w:style>
  <w:style w:type="paragraph" w:styleId="a5">
    <w:name w:val="No Spacing"/>
    <w:uiPriority w:val="1"/>
    <w:qFormat/>
    <w:rsid w:val="004F7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170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4F7170"/>
  </w:style>
  <w:style w:type="paragraph" w:styleId="a5">
    <w:name w:val="No Spacing"/>
    <w:uiPriority w:val="1"/>
    <w:qFormat/>
    <w:rsid w:val="004F7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2020-04-28T08:06:00Z</dcterms:created>
  <dcterms:modified xsi:type="dcterms:W3CDTF">2020-04-28T08:18:00Z</dcterms:modified>
</cp:coreProperties>
</file>