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F25311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>План работы</w:t>
      </w: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F25311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>методического объединения</w:t>
      </w: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</w:pPr>
      <w:r w:rsidRPr="00F25311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 xml:space="preserve">учителей – дефектологов </w:t>
      </w: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F25311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>и педагогов</w:t>
      </w:r>
      <w:r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 xml:space="preserve"> </w:t>
      </w:r>
      <w:r w:rsidRPr="00F25311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>- психологов</w:t>
      </w: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>на 2021 / 2022</w:t>
      </w:r>
      <w:r w:rsidRPr="00F25311">
        <w:rPr>
          <w:rFonts w:ascii="Times New Roman" w:eastAsia="Times New Roman" w:hAnsi="Times New Roman" w:cs="Times New Roman"/>
          <w:bCs/>
          <w:color w:val="111111"/>
          <w:sz w:val="48"/>
          <w:szCs w:val="48"/>
          <w:lang w:eastAsia="ru-RU"/>
        </w:rPr>
        <w:t> учебный год</w:t>
      </w: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2020-2021</w:t>
      </w: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Тема: «Повышение профессиональной компетентности специалистов в условиях личностно-ориентированного подхода в обучении и воспитании</w:t>
      </w:r>
      <w:r w:rsidRPr="00F45E7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обучающих</w:t>
      </w: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 </w:t>
      </w: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ЗПР и РАС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В</w:t>
      </w:r>
      <w:r w:rsidRPr="004024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заимодействие специалистов при организации коррекционно-развивающей работы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</w:t>
      </w:r>
      <w:r w:rsidRPr="004024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Pr="00F25311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Pr="00F25311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Цель: создание условий для совершенствования профессиональной деятельности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специалистов</w:t>
      </w: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 раскрытия их творческого потенциала.</w:t>
      </w:r>
    </w:p>
    <w:p w:rsidR="00D63108" w:rsidRPr="00F25311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Задачи:</w:t>
      </w:r>
    </w:p>
    <w:p w:rsidR="00D63108" w:rsidRPr="00F25311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повышение качества коррекционной работы, использование современных педагогических технологий, методов и приёмов обучения;</w:t>
      </w:r>
    </w:p>
    <w:p w:rsidR="00D63108" w:rsidRPr="00F25311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-  совершенствование профессиональной  компетентности педагогов через использование новых форм методической работы и повышение квалификации;</w:t>
      </w:r>
    </w:p>
    <w:p w:rsidR="00D63108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осуществление взаимосвязи специалистов со всеми участниками образовательного процесса в целях повышения качества коррекционной работы. </w:t>
      </w:r>
    </w:p>
    <w:p w:rsidR="00D63108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Основные направления деятельности:</w:t>
      </w:r>
    </w:p>
    <w:p w:rsidR="00D63108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внедрение эффективных психолого-педагогических форм и методов работы, обеспечивающих освоение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базовых умений и навыков, повышение их мотивации к обучению и вовлеченности в образовательный  процесс;</w:t>
      </w:r>
    </w:p>
    <w:p w:rsidR="00D63108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банка коррекционно-развивающих методик;</w:t>
      </w:r>
    </w:p>
    <w:p w:rsidR="00D63108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освоение новых форм и направлений ИКТ в работе;</w:t>
      </w:r>
    </w:p>
    <w:p w:rsidR="00D63108" w:rsidRPr="00F25311" w:rsidRDefault="00D63108" w:rsidP="00D6310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размещение на официальном сайте школы материалов коррекционной направленности для педагогов и родителей.</w:t>
      </w: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F25311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                                                      </w:t>
      </w: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40244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   </w:t>
      </w: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</w:p>
    <w:p w:rsidR="00D63108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</w:pPr>
      <w:bookmarkStart w:id="0" w:name="_GoBack"/>
      <w:bookmarkEnd w:id="0"/>
      <w:r w:rsidRPr="00F25311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План мероприятий </w:t>
      </w:r>
    </w:p>
    <w:p w:rsidR="00D63108" w:rsidRPr="0095537D" w:rsidRDefault="00D63108" w:rsidP="00D63108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8045"/>
      </w:tblGrid>
      <w:tr w:rsidR="00D63108" w:rsidRPr="00F25311" w:rsidTr="007714AD">
        <w:tc>
          <w:tcPr>
            <w:tcW w:w="708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№</w:t>
            </w:r>
          </w:p>
        </w:tc>
        <w:tc>
          <w:tcPr>
            <w:tcW w:w="1844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Дата проведения</w:t>
            </w:r>
          </w:p>
        </w:tc>
        <w:tc>
          <w:tcPr>
            <w:tcW w:w="8045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Тема</w:t>
            </w:r>
          </w:p>
        </w:tc>
      </w:tr>
      <w:tr w:rsidR="00D63108" w:rsidRPr="00F25311" w:rsidTr="007714AD">
        <w:tc>
          <w:tcPr>
            <w:tcW w:w="708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1</w:t>
            </w:r>
          </w:p>
        </w:tc>
        <w:tc>
          <w:tcPr>
            <w:tcW w:w="1844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а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вгуст </w:t>
            </w:r>
          </w:p>
        </w:tc>
        <w:tc>
          <w:tcPr>
            <w:tcW w:w="8045" w:type="dxa"/>
          </w:tcPr>
          <w:p w:rsidR="00D63108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Планирование и организация работы специалистов</w:t>
            </w:r>
          </w:p>
          <w:p w:rsidR="00D63108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в 2021-2022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.»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5C4DC8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Обсуждение годового плана работы МО.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2. Корректировка и обсуждение тем и формы отчетности по самообразованию педагогов.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3. Рассмотрение рабочих программ коррекционных курсов.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4. Составление расписания работы специалистов.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5. Рассмотрение вопроса об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коррекционно-развивающих занятий.</w:t>
            </w:r>
          </w:p>
          <w:p w:rsidR="00D63108" w:rsidRPr="005C4DC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Разное (уголки специалистов, мониторинг, формы отчетности, </w:t>
            </w:r>
            <w:proofErr w:type="gramEnd"/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повышение квалификации, аттестация, размещение на сайте материалов работы).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u w:val="single"/>
                <w:lang w:eastAsia="ru-RU"/>
              </w:rPr>
              <w:t>Форма проведения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: 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инструктивно-методическое совещание</w:t>
            </w:r>
          </w:p>
        </w:tc>
      </w:tr>
      <w:tr w:rsidR="00D63108" w:rsidRPr="00F25311" w:rsidTr="007714AD">
        <w:tc>
          <w:tcPr>
            <w:tcW w:w="708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ноябрь</w:t>
            </w:r>
          </w:p>
        </w:tc>
        <w:tc>
          <w:tcPr>
            <w:tcW w:w="8045" w:type="dxa"/>
          </w:tcPr>
          <w:p w:rsidR="00D63108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Тема: «</w:t>
            </w:r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Инновационные подходы к обучению и </w:t>
            </w:r>
            <w:proofErr w:type="spellStart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здоровьесбережению</w:t>
            </w:r>
            <w:proofErr w:type="spellEnd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детей с ОВЗ.</w:t>
            </w:r>
          </w:p>
          <w:p w:rsidR="00D63108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Результаты адаптации и обследования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обучающихся</w:t>
            </w:r>
            <w:proofErr w:type="gramEnd"/>
          </w:p>
          <w:p w:rsidR="00D63108" w:rsidRPr="00F25311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первых классов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» 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Цель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проанализировать работу специалистов в адаптационный период.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Задачи: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- обсудить результаты вводного мониторинга, наметить основные направления коррекционно-развивающей работы;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-  познакомить с результатами адаптации первоклассников и готовности  к школьному обучению;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- познакомить с различными методиками исследования и приемами использования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технологий.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Вопросы: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9327D5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Результаты вводного мониторинга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(учителя-дефектологи).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2. Психолого-педагогическое сопровождение и результаты адаптации обучающихся первых классов (педагоги-психологи).</w:t>
            </w:r>
          </w:p>
          <w:p w:rsidR="00D63108" w:rsidRPr="009327D5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3. Использование различных форм и методов исследования (из опыта работы).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u w:val="single"/>
                <w:lang w:eastAsia="ru-RU"/>
              </w:rPr>
              <w:t>Форма 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u w:val="single"/>
                <w:lang w:eastAsia="ru-RU"/>
              </w:rPr>
              <w:t>проведения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: 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круглый стол</w:t>
            </w:r>
          </w:p>
        </w:tc>
      </w:tr>
      <w:tr w:rsidR="00D63108" w:rsidRPr="00F25311" w:rsidTr="007714AD">
        <w:tc>
          <w:tcPr>
            <w:tcW w:w="708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3</w:t>
            </w:r>
          </w:p>
        </w:tc>
        <w:tc>
          <w:tcPr>
            <w:tcW w:w="1844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январь</w:t>
            </w:r>
          </w:p>
        </w:tc>
        <w:tc>
          <w:tcPr>
            <w:tcW w:w="8045" w:type="dxa"/>
          </w:tcPr>
          <w:p w:rsidR="00D63108" w:rsidRPr="00B739FE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«</w:t>
            </w:r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Проблемы школьной </w:t>
            </w:r>
            <w:proofErr w:type="spellStart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дезадаптации</w:t>
            </w:r>
            <w:proofErr w:type="spellEnd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ихся с РАС и пути их преодоления.</w:t>
            </w:r>
            <w:r>
              <w:t xml:space="preserve"> </w:t>
            </w:r>
            <w:proofErr w:type="spellStart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Тьюторское</w:t>
            </w:r>
            <w:proofErr w:type="spellEnd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сопровождение </w:t>
            </w:r>
            <w:proofErr w:type="gramStart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обучающихся</w:t>
            </w:r>
            <w:proofErr w:type="gramEnd"/>
            <w:r w:rsidRPr="004024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с расстройствами аутистического спектра в начальной школе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»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Цель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: повышение теоретических знаний учителей-специалистов 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lastRenderedPageBreak/>
              <w:t>об основных подходах к проведению коррекционной работы.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Задачи: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- повышать теоретический уровень специалистов о принципах, определяющих методику проведения коррекционных занятий;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- обратить внимание педагогов на важность поэтапной работы на занятиях;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- совершенствовать практические навыки в определении типов коррекционных занятий и составлению планов-конспектов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Вопросы: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1. Особенности проведения коррекционно-развивающих занятий по развитию познавательных процессов у детей с РАС.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2. Современные педагогические технологии в работе учителя-дефектолога.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3. </w:t>
            </w:r>
            <w:proofErr w:type="spellStart"/>
            <w:r w:rsidRPr="0040244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Тьюторское</w:t>
            </w:r>
            <w:proofErr w:type="spellEnd"/>
            <w:r w:rsidRPr="0040244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сопровождение </w:t>
            </w:r>
            <w:proofErr w:type="gramStart"/>
            <w:r w:rsidRPr="0040244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обучающихся</w:t>
            </w:r>
            <w:proofErr w:type="gramEnd"/>
            <w:r w:rsidRPr="0040244E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с расстройствами аутистического спектра в начальной школе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– опыт работы.</w:t>
            </w:r>
          </w:p>
          <w:p w:rsidR="00D63108" w:rsidRPr="00A15D6F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u w:val="single"/>
                <w:lang w:eastAsia="ru-RU"/>
              </w:rPr>
              <w:t>Форма проведения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: семинар-практикум </w:t>
            </w:r>
            <w:r w:rsidRPr="00A15D6F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</w:t>
            </w:r>
          </w:p>
        </w:tc>
      </w:tr>
      <w:tr w:rsidR="00D63108" w:rsidRPr="00F25311" w:rsidTr="007714AD">
        <w:tc>
          <w:tcPr>
            <w:tcW w:w="708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март</w:t>
            </w:r>
          </w:p>
        </w:tc>
        <w:tc>
          <w:tcPr>
            <w:tcW w:w="8045" w:type="dxa"/>
          </w:tcPr>
          <w:p w:rsidR="00D63108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: «Организация психолого-педагогической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с ЗПР и РАС»</w:t>
            </w:r>
          </w:p>
          <w:p w:rsidR="00D63108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 Цель: 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повышение методического уровня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специалистов.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Задачи: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   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познакомиться с  наиболее рациональными методами и приёмами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организации психолого-педагогической помощи;</w:t>
            </w:r>
          </w:p>
          <w:p w:rsidR="00D63108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- 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обсуждение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взаимопомещений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специалистами занятий.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Вопросы: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1. Психологические особенности детей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 ЗПР И РАС.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2. Трудности в работе с детьми с ЗПР и РАС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, с синдромом СДВГ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и пути их преодоления.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u w:val="single"/>
                <w:lang w:eastAsia="ru-RU"/>
              </w:rPr>
              <w:t>Форма проведения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: семинар-практикум </w:t>
            </w:r>
          </w:p>
        </w:tc>
      </w:tr>
      <w:tr w:rsidR="00D63108" w:rsidRPr="00F25311" w:rsidTr="007714AD">
        <w:trPr>
          <w:trHeight w:val="1443"/>
        </w:trPr>
        <w:tc>
          <w:tcPr>
            <w:tcW w:w="708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</w:p>
        </w:tc>
        <w:tc>
          <w:tcPr>
            <w:tcW w:w="1844" w:type="dxa"/>
          </w:tcPr>
          <w:p w:rsidR="00D63108" w:rsidRPr="00F25311" w:rsidRDefault="00D63108" w:rsidP="007714AD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май</w:t>
            </w:r>
          </w:p>
        </w:tc>
        <w:tc>
          <w:tcPr>
            <w:tcW w:w="8045" w:type="dxa"/>
          </w:tcPr>
          <w:p w:rsidR="00D63108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Тема: «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Итоги  работы м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етодического объединения 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за 2021/2022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 учебный год».</w:t>
            </w:r>
          </w:p>
          <w:p w:rsidR="00D63108" w:rsidRPr="008F3EE9" w:rsidRDefault="00D63108" w:rsidP="007714AD">
            <w:pPr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8F3E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 xml:space="preserve">Цель: </w:t>
            </w:r>
          </w:p>
          <w:p w:rsidR="00D63108" w:rsidRPr="008F3EE9" w:rsidRDefault="00D63108" w:rsidP="007714AD">
            <w:pPr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8F3E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- подведение итогов работы по самообразованию;</w:t>
            </w:r>
          </w:p>
          <w:p w:rsidR="00D63108" w:rsidRPr="008F3EE9" w:rsidRDefault="00D63108" w:rsidP="007714AD">
            <w:pPr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8F3E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- подведение итогов методической  работы за год;</w:t>
            </w:r>
          </w:p>
          <w:p w:rsidR="00D63108" w:rsidRDefault="00D63108" w:rsidP="007714AD">
            <w:pPr>
              <w:ind w:left="0"/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</w:pPr>
            <w:r w:rsidRPr="008F3E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- определение целей и задач на следующий учебный год.</w:t>
            </w:r>
          </w:p>
          <w:p w:rsidR="00D63108" w:rsidRPr="00F25311" w:rsidRDefault="00D63108" w:rsidP="007714AD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u w:val="single"/>
                <w:lang w:eastAsia="ru-RU"/>
              </w:rPr>
              <w:t>Форма проведения</w:t>
            </w:r>
            <w:r w:rsidRPr="00F25311">
              <w:rPr>
                <w:rFonts w:ascii="Times New Roman" w:eastAsia="Times New Roman" w:hAnsi="Times New Roman" w:cs="Times New Roman"/>
                <w:bCs/>
                <w:color w:val="111111"/>
                <w:sz w:val="28"/>
                <w:lang w:eastAsia="ru-RU"/>
              </w:rPr>
              <w:t>: </w:t>
            </w:r>
            <w:r w:rsidRPr="00F25311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инструктивно-методическое совещание.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F86F56" w:rsidRDefault="00F86F56"/>
    <w:sectPr w:rsidR="00F8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A4"/>
    <w:rsid w:val="000403A7"/>
    <w:rsid w:val="0011499E"/>
    <w:rsid w:val="00A33DA4"/>
    <w:rsid w:val="00BD07FF"/>
    <w:rsid w:val="00D63108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8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5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F56"/>
    <w:pPr>
      <w:ind w:left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108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8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F5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F56"/>
    <w:pPr>
      <w:ind w:left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F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3108"/>
    <w:pPr>
      <w:spacing w:after="0" w:line="240" w:lineRule="auto"/>
      <w:ind w:left="-142"/>
    </w:pPr>
    <w:rPr>
      <w:rFonts w:ascii="Courier New" w:hAnsi="Courier New" w:cs="Courier New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716</Words>
  <Characters>4082</Characters>
  <Application>Microsoft Office Word</Application>
  <DocSecurity>0</DocSecurity>
  <Lines>34</Lines>
  <Paragraphs>9</Paragraphs>
  <ScaleCrop>false</ScaleCrop>
  <Company>HP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2021-10-04T05:59:00Z</dcterms:created>
  <dcterms:modified xsi:type="dcterms:W3CDTF">2021-10-05T06:25:00Z</dcterms:modified>
</cp:coreProperties>
</file>